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F4E76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1D21F137" w14:textId="77777777" w:rsidR="009B402F" w:rsidRPr="00FA1010" w:rsidRDefault="005B4BA5" w:rsidP="00707E21">
      <w:pPr>
        <w:pStyle w:val="Nzev"/>
        <w:spacing w:before="0" w:after="120" w:line="276" w:lineRule="auto"/>
        <w:jc w:val="both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A2F977C" w14:textId="77777777" w:rsidR="00BE1004" w:rsidRPr="00E81A39" w:rsidRDefault="001D0F6F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4ED334FB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45F39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E5BF9D" w14:textId="77777777" w:rsidR="00BE1004" w:rsidRPr="00E81A39" w:rsidRDefault="00BE1004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49C76" w14:textId="77777777" w:rsidR="00BE1004" w:rsidRPr="00E81A39" w:rsidRDefault="005C3F3A" w:rsidP="00707E21">
      <w:pPr>
        <w:widowControl w:val="0"/>
        <w:autoSpaceDE w:val="0"/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233E13" w14:textId="77777777" w:rsidR="007E4088" w:rsidRPr="00E81A39" w:rsidRDefault="007E4088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</w:p>
    <w:p w14:paraId="75112542" w14:textId="22F93E17" w:rsidR="00C77026" w:rsidRPr="00E81A39" w:rsidRDefault="00AD3797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>na</w:t>
      </w:r>
      <w:r w:rsidR="00783556">
        <w:rPr>
          <w:rFonts w:ascii="Verdana" w:hAnsi="Verdana"/>
          <w:sz w:val="18"/>
          <w:szCs w:val="18"/>
        </w:rPr>
        <w:t xml:space="preserve"> podlimitní </w:t>
      </w:r>
      <w:r w:rsidR="001C4FE8">
        <w:rPr>
          <w:rFonts w:ascii="Verdana" w:hAnsi="Verdana"/>
          <w:sz w:val="18"/>
          <w:szCs w:val="18"/>
        </w:rPr>
        <w:t xml:space="preserve">sektorovou </w:t>
      </w:r>
      <w:r w:rsidR="00BB5F55" w:rsidRPr="00E81A39">
        <w:rPr>
          <w:rFonts w:ascii="Verdana" w:hAnsi="Verdana"/>
          <w:sz w:val="18"/>
          <w:szCs w:val="18"/>
        </w:rPr>
        <w:t xml:space="preserve">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83556">
        <w:rPr>
          <w:rFonts w:ascii="Verdana" w:hAnsi="Verdana"/>
          <w:b/>
          <w:sz w:val="18"/>
          <w:szCs w:val="18"/>
        </w:rPr>
        <w:t>Služby v oblasti snižování energetické náročnosti budov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783556">
        <w:rPr>
          <w:rFonts w:ascii="Verdana" w:hAnsi="Verdana"/>
          <w:sz w:val="18"/>
          <w:szCs w:val="18"/>
        </w:rPr>
        <w:t xml:space="preserve"> Rámcové smlouvě na poskytování služeb v oblasti snižování energetické náročnosti budov </w:t>
      </w:r>
      <w:r w:rsidR="00C77026" w:rsidRPr="00E81A39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</w:t>
      </w:r>
      <w:r w:rsidR="00783556">
        <w:rPr>
          <w:rFonts w:ascii="Verdana" w:hAnsi="Verdana"/>
          <w:sz w:val="18"/>
          <w:szCs w:val="18"/>
        </w:rPr>
        <w:t>.</w:t>
      </w:r>
    </w:p>
    <w:p w14:paraId="2DCF4452" w14:textId="0EE1695C" w:rsidR="00C77026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783556">
        <w:rPr>
          <w:rFonts w:ascii="Verdana" w:hAnsi="Verdana"/>
          <w:sz w:val="18"/>
          <w:szCs w:val="18"/>
        </w:rPr>
        <w:t> </w:t>
      </w:r>
      <w:r w:rsidRPr="00E81A39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</w:t>
      </w:r>
      <w:r w:rsidR="00783556">
        <w:rPr>
          <w:rFonts w:ascii="Verdana" w:hAnsi="Verdana"/>
          <w:sz w:val="18"/>
          <w:szCs w:val="18"/>
        </w:rPr>
        <w:t>zákonu č. 340/2015 Sb., o zvláštních podmínkách účinnosti některých smluv, uveřejňování těchto smluv a o registru smluv (zákon o registru smluv), ve znění pozdějších předpisů (dále jen „</w:t>
      </w:r>
      <w:r w:rsidRPr="00E81A39">
        <w:rPr>
          <w:rFonts w:ascii="Verdana" w:hAnsi="Verdana"/>
          <w:sz w:val="18"/>
          <w:szCs w:val="18"/>
        </w:rPr>
        <w:t>ZRS</w:t>
      </w:r>
      <w:r w:rsidR="00783556">
        <w:rPr>
          <w:rFonts w:ascii="Verdana" w:hAnsi="Verdana"/>
          <w:sz w:val="18"/>
          <w:szCs w:val="18"/>
        </w:rPr>
        <w:t>“)</w:t>
      </w:r>
      <w:r w:rsidRPr="00E81A39">
        <w:rPr>
          <w:rFonts w:ascii="Verdana" w:hAnsi="Verdana"/>
          <w:sz w:val="18"/>
          <w:szCs w:val="18"/>
        </w:rPr>
        <w:t xml:space="preserve">, a to bez ohledu na to, zda byla smlouva uveřejněna prostřednictvím registru smluv ze strany zadavatele nebo účastníka. </w:t>
      </w:r>
    </w:p>
    <w:p w14:paraId="037CD4A3" w14:textId="77777777" w:rsidR="00C77026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6F61255" w14:textId="77777777" w:rsidR="004E32F0" w:rsidRPr="00E81A39" w:rsidRDefault="00C77026" w:rsidP="00707E21">
      <w:pPr>
        <w:spacing w:after="120" w:line="276" w:lineRule="auto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C793" w14:textId="77777777" w:rsidR="00AF06CE" w:rsidRDefault="00AF06CE">
      <w:r>
        <w:separator/>
      </w:r>
    </w:p>
  </w:endnote>
  <w:endnote w:type="continuationSeparator" w:id="0">
    <w:p w14:paraId="43048D55" w14:textId="77777777" w:rsidR="00AF06CE" w:rsidRDefault="00AF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9C36" w14:textId="77777777" w:rsidR="00A76A3B" w:rsidRDefault="00A76A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A6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602BE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07EA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01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BF60" w14:textId="77777777" w:rsidR="00AF06CE" w:rsidRDefault="00AF06CE">
      <w:r>
        <w:separator/>
      </w:r>
    </w:p>
  </w:footnote>
  <w:footnote w:type="continuationSeparator" w:id="0">
    <w:p w14:paraId="74E44686" w14:textId="77777777" w:rsidR="00AF06CE" w:rsidRDefault="00AF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B899" w14:textId="77777777" w:rsidR="00A76A3B" w:rsidRDefault="00A76A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5A19" w14:textId="77777777" w:rsidR="00A76A3B" w:rsidRDefault="00A76A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4094"/>
    </w:tblGrid>
    <w:tr w:rsidR="0045048D" w:rsidRPr="00FA1010" w14:paraId="0A827E65" w14:textId="77777777" w:rsidTr="006B0C29">
      <w:trPr>
        <w:trHeight w:val="925"/>
      </w:trPr>
      <w:tc>
        <w:tcPr>
          <w:tcW w:w="6066" w:type="dxa"/>
          <w:vAlign w:val="center"/>
        </w:tcPr>
        <w:p w14:paraId="77292E60" w14:textId="0FC5B5FA" w:rsidR="006B0C29" w:rsidRPr="006B0C29" w:rsidRDefault="006B0C29" w:rsidP="006B0C29">
          <w:pPr>
            <w:rPr>
              <w:rFonts w:ascii="Verdana" w:hAnsi="Verdana"/>
              <w:sz w:val="18"/>
              <w:szCs w:val="18"/>
            </w:rPr>
          </w:pPr>
          <w:r w:rsidRPr="006B0C29">
            <w:rPr>
              <w:rFonts w:ascii="Verdana" w:hAnsi="Verdana"/>
              <w:sz w:val="18"/>
              <w:szCs w:val="18"/>
            </w:rPr>
            <w:t xml:space="preserve">Příloha č. </w:t>
          </w:r>
          <w:r>
            <w:rPr>
              <w:rFonts w:ascii="Verdana" w:hAnsi="Verdana"/>
              <w:sz w:val="18"/>
              <w:szCs w:val="18"/>
            </w:rPr>
            <w:t>2</w:t>
          </w:r>
          <w:r w:rsidRPr="006B0C29">
            <w:rPr>
              <w:rFonts w:ascii="Verdana" w:hAnsi="Verdana"/>
              <w:sz w:val="18"/>
              <w:szCs w:val="18"/>
            </w:rPr>
            <w:t xml:space="preserve"> Výzvy k podání nabídky</w:t>
          </w:r>
          <w:r w:rsidR="00A76A3B">
            <w:rPr>
              <w:rFonts w:ascii="Verdana" w:hAnsi="Verdana"/>
              <w:sz w:val="18"/>
              <w:szCs w:val="18"/>
            </w:rPr>
            <w:t>:</w:t>
          </w:r>
        </w:p>
        <w:p w14:paraId="63D1888A" w14:textId="7D815D45" w:rsidR="0045048D" w:rsidRPr="00FA1010" w:rsidRDefault="0045048D" w:rsidP="00783556">
          <w:pPr>
            <w:tabs>
              <w:tab w:val="center" w:pos="4536"/>
              <w:tab w:val="right" w:pos="9072"/>
            </w:tabs>
            <w:jc w:val="both"/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</w:t>
          </w:r>
          <w:r w:rsidR="006B0C29">
            <w:rPr>
              <w:rFonts w:ascii="Verdana" w:hAnsi="Verdana"/>
              <w:sz w:val="18"/>
              <w:szCs w:val="22"/>
            </w:rPr>
            <w:t xml:space="preserve"> smluv</w:t>
          </w:r>
        </w:p>
        <w:p w14:paraId="78700E2A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4094" w:type="dxa"/>
          <w:vAlign w:val="center"/>
        </w:tcPr>
        <w:p w14:paraId="7DDC610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B379520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5442780">
    <w:abstractNumId w:val="5"/>
  </w:num>
  <w:num w:numId="2" w16cid:durableId="472676361">
    <w:abstractNumId w:val="1"/>
  </w:num>
  <w:num w:numId="3" w16cid:durableId="266815258">
    <w:abstractNumId w:val="2"/>
  </w:num>
  <w:num w:numId="4" w16cid:durableId="403455029">
    <w:abstractNumId w:val="4"/>
  </w:num>
  <w:num w:numId="5" w16cid:durableId="1266420629">
    <w:abstractNumId w:val="0"/>
  </w:num>
  <w:num w:numId="6" w16cid:durableId="2108691805">
    <w:abstractNumId w:val="6"/>
  </w:num>
  <w:num w:numId="7" w16cid:durableId="195273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188"/>
    <w:rsid w:val="0014383F"/>
    <w:rsid w:val="001561B0"/>
    <w:rsid w:val="00160155"/>
    <w:rsid w:val="001757F0"/>
    <w:rsid w:val="00184203"/>
    <w:rsid w:val="001907A9"/>
    <w:rsid w:val="001A6198"/>
    <w:rsid w:val="001B6090"/>
    <w:rsid w:val="001C4FE8"/>
    <w:rsid w:val="001D0F6F"/>
    <w:rsid w:val="001D4541"/>
    <w:rsid w:val="001E53AF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97D39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E3B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0C29"/>
    <w:rsid w:val="006E3D30"/>
    <w:rsid w:val="007042D7"/>
    <w:rsid w:val="00707E21"/>
    <w:rsid w:val="0075099A"/>
    <w:rsid w:val="00771970"/>
    <w:rsid w:val="00783556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76A3B"/>
    <w:rsid w:val="00A90ED5"/>
    <w:rsid w:val="00A93837"/>
    <w:rsid w:val="00AB6C3C"/>
    <w:rsid w:val="00AC0DA0"/>
    <w:rsid w:val="00AD0090"/>
    <w:rsid w:val="00AD3797"/>
    <w:rsid w:val="00AF06CE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56CB3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DCA9EC"/>
  <w15:docId w15:val="{04F43D1A-28A8-46D7-AD54-4FED6CCA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2060"/>
    <w:rsid w:val="002777FB"/>
    <w:rsid w:val="00482B79"/>
    <w:rsid w:val="004A5424"/>
    <w:rsid w:val="00573D4E"/>
    <w:rsid w:val="0075317C"/>
    <w:rsid w:val="007D3380"/>
    <w:rsid w:val="00850FD9"/>
    <w:rsid w:val="00895471"/>
    <w:rsid w:val="008C6820"/>
    <w:rsid w:val="00940E9B"/>
    <w:rsid w:val="00AE6D2E"/>
    <w:rsid w:val="00C84609"/>
    <w:rsid w:val="00CB3255"/>
    <w:rsid w:val="00E21BB8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58E07B-5086-4F4C-A6CA-94A6BE2B4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Jozef Vižďák</cp:lastModifiedBy>
  <cp:revision>17</cp:revision>
  <cp:lastPrinted>2016-08-01T07:54:00Z</cp:lastPrinted>
  <dcterms:created xsi:type="dcterms:W3CDTF">2018-12-07T16:36:00Z</dcterms:created>
  <dcterms:modified xsi:type="dcterms:W3CDTF">2024-01-17T17:09:00Z</dcterms:modified>
</cp:coreProperties>
</file>